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7C" w:rsidRDefault="0001727D" w:rsidP="000A34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B6">
        <w:rPr>
          <w:rFonts w:ascii="Times New Roman" w:hAnsi="Times New Roman" w:cs="Times New Roman"/>
          <w:b/>
          <w:sz w:val="28"/>
          <w:szCs w:val="28"/>
        </w:rPr>
        <w:t>Г</w:t>
      </w:r>
      <w:r w:rsidR="00B3247C">
        <w:rPr>
          <w:rFonts w:ascii="Times New Roman" w:hAnsi="Times New Roman" w:cs="Times New Roman"/>
          <w:b/>
          <w:sz w:val="28"/>
          <w:szCs w:val="28"/>
        </w:rPr>
        <w:t xml:space="preserve">осударственное </w:t>
      </w:r>
      <w:r w:rsidRPr="001A0FB6">
        <w:rPr>
          <w:rFonts w:ascii="Times New Roman" w:hAnsi="Times New Roman" w:cs="Times New Roman"/>
          <w:b/>
          <w:sz w:val="28"/>
          <w:szCs w:val="28"/>
        </w:rPr>
        <w:t>Б</w:t>
      </w:r>
      <w:r w:rsidR="00B3247C">
        <w:rPr>
          <w:rFonts w:ascii="Times New Roman" w:hAnsi="Times New Roman" w:cs="Times New Roman"/>
          <w:b/>
          <w:sz w:val="28"/>
          <w:szCs w:val="28"/>
        </w:rPr>
        <w:t xml:space="preserve">юджетное </w:t>
      </w:r>
      <w:r w:rsidRPr="001A0FB6">
        <w:rPr>
          <w:rFonts w:ascii="Times New Roman" w:hAnsi="Times New Roman" w:cs="Times New Roman"/>
          <w:b/>
          <w:sz w:val="28"/>
          <w:szCs w:val="28"/>
        </w:rPr>
        <w:t>О</w:t>
      </w:r>
      <w:r w:rsidR="00B3247C">
        <w:rPr>
          <w:rFonts w:ascii="Times New Roman" w:hAnsi="Times New Roman" w:cs="Times New Roman"/>
          <w:b/>
          <w:sz w:val="28"/>
          <w:szCs w:val="28"/>
        </w:rPr>
        <w:t xml:space="preserve">бщеобразовательное </w:t>
      </w:r>
      <w:r w:rsidRPr="001A0FB6">
        <w:rPr>
          <w:rFonts w:ascii="Times New Roman" w:hAnsi="Times New Roman" w:cs="Times New Roman"/>
          <w:b/>
          <w:sz w:val="28"/>
          <w:szCs w:val="28"/>
        </w:rPr>
        <w:t>У</w:t>
      </w:r>
      <w:r w:rsidR="00B3247C">
        <w:rPr>
          <w:rFonts w:ascii="Times New Roman" w:hAnsi="Times New Roman" w:cs="Times New Roman"/>
          <w:b/>
          <w:sz w:val="28"/>
          <w:szCs w:val="28"/>
        </w:rPr>
        <w:t>чреждение</w:t>
      </w:r>
    </w:p>
    <w:p w:rsidR="00F14F02" w:rsidRPr="001A0FB6" w:rsidRDefault="0001727D" w:rsidP="000A34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B6">
        <w:rPr>
          <w:rFonts w:ascii="Times New Roman" w:hAnsi="Times New Roman" w:cs="Times New Roman"/>
          <w:b/>
          <w:sz w:val="28"/>
          <w:szCs w:val="28"/>
        </w:rPr>
        <w:t xml:space="preserve"> Школа № 956</w:t>
      </w:r>
    </w:p>
    <w:p w:rsidR="0001727D" w:rsidRDefault="000A34FF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A0FB6" w:rsidRDefault="001A0FB6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B6" w:rsidRDefault="001A0FB6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B6" w:rsidRDefault="001A0FB6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B6" w:rsidRDefault="001A0FB6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B6" w:rsidRPr="003122B7" w:rsidRDefault="001A0FB6" w:rsidP="001A0FB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0FB6" w:rsidRPr="003122B7" w:rsidRDefault="003122B7" w:rsidP="003122B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2B7">
        <w:rPr>
          <w:rFonts w:ascii="Times New Roman" w:hAnsi="Times New Roman" w:cs="Times New Roman"/>
          <w:b/>
          <w:sz w:val="32"/>
          <w:szCs w:val="32"/>
        </w:rPr>
        <w:t>Медицинский класс</w:t>
      </w:r>
    </w:p>
    <w:p w:rsidR="001A0FB6" w:rsidRPr="000A34FF" w:rsidRDefault="000A34FF" w:rsidP="003122B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4FF">
        <w:rPr>
          <w:rFonts w:ascii="Times New Roman" w:hAnsi="Times New Roman" w:cs="Times New Roman"/>
          <w:b/>
          <w:sz w:val="32"/>
          <w:szCs w:val="32"/>
        </w:rPr>
        <w:t>Предпрофессиональный элективный курс</w:t>
      </w:r>
    </w:p>
    <w:p w:rsidR="000A34FF" w:rsidRPr="001A0FB6" w:rsidRDefault="000A34FF" w:rsidP="003122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FB6">
        <w:rPr>
          <w:rFonts w:ascii="Times New Roman" w:hAnsi="Times New Roman" w:cs="Times New Roman"/>
          <w:b/>
          <w:sz w:val="32"/>
          <w:szCs w:val="32"/>
        </w:rPr>
        <w:t>«</w:t>
      </w:r>
      <w:r w:rsidR="00B3247C">
        <w:rPr>
          <w:rFonts w:ascii="Times New Roman" w:hAnsi="Times New Roman" w:cs="Times New Roman"/>
          <w:b/>
          <w:sz w:val="32"/>
          <w:szCs w:val="32"/>
        </w:rPr>
        <w:t>ТИТРИМЕТРИЧЕСКИЙ АНАЛИЗ</w:t>
      </w:r>
      <w:r w:rsidRPr="001A0FB6">
        <w:rPr>
          <w:rFonts w:ascii="Times New Roman" w:hAnsi="Times New Roman" w:cs="Times New Roman"/>
          <w:b/>
          <w:sz w:val="32"/>
          <w:szCs w:val="32"/>
        </w:rPr>
        <w:t>»</w:t>
      </w:r>
    </w:p>
    <w:p w:rsidR="001A0FB6" w:rsidRDefault="001A0FB6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B6" w:rsidRDefault="001A0FB6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B6" w:rsidRDefault="000A34FF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0FB6" w:rsidRDefault="001A0FB6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B6" w:rsidRDefault="001A0FB6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B6" w:rsidRDefault="001A0FB6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B6" w:rsidRDefault="001A0FB6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B6" w:rsidRDefault="001A0FB6" w:rsidP="001A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B6" w:rsidRDefault="00B3247C" w:rsidP="000A34F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Гусейнова Эльза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Шагиновна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0FB6" w:rsidRPr="001A0FB6">
        <w:rPr>
          <w:rFonts w:ascii="Times New Roman" w:hAnsi="Times New Roman" w:cs="Times New Roman"/>
          <w:b/>
          <w:sz w:val="28"/>
          <w:szCs w:val="28"/>
        </w:rPr>
        <w:t>учитель химии</w:t>
      </w:r>
    </w:p>
    <w:p w:rsidR="00B3247C" w:rsidRDefault="00B3247C" w:rsidP="001A0F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94" w:rsidRPr="000F63A1" w:rsidRDefault="001A0FB6" w:rsidP="000F6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0A34FF">
        <w:rPr>
          <w:rFonts w:ascii="Times New Roman" w:hAnsi="Times New Roman" w:cs="Times New Roman"/>
          <w:b/>
          <w:sz w:val="28"/>
          <w:szCs w:val="28"/>
        </w:rPr>
        <w:t>2023</w:t>
      </w:r>
      <w:r w:rsidR="000F63A1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01727D" w:rsidRPr="001A0FB6" w:rsidRDefault="0001727D" w:rsidP="00D87167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Цели и задачи:</w:t>
      </w:r>
    </w:p>
    <w:p w:rsidR="0001727D" w:rsidRPr="001A0FB6" w:rsidRDefault="0001727D" w:rsidP="001A0F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укрепление интереса обучающихся к химической науке;</w:t>
      </w:r>
    </w:p>
    <w:p w:rsidR="003E0F99" w:rsidRPr="001A0FB6" w:rsidRDefault="003E0F99" w:rsidP="001A0F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углубление и систематизация знаний, полученных на уроках химии;</w:t>
      </w:r>
    </w:p>
    <w:p w:rsidR="003E0F99" w:rsidRPr="001A0FB6" w:rsidRDefault="003E0F99" w:rsidP="001A0F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закрепление у учащихся навыков планирования и выполнения химического эксперимента, проведения математической обработки полученных результатов;</w:t>
      </w:r>
    </w:p>
    <w:p w:rsidR="0001727D" w:rsidRPr="001A0FB6" w:rsidRDefault="0001727D" w:rsidP="001A0F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выработка у обучающихся химического мышления;</w:t>
      </w:r>
    </w:p>
    <w:p w:rsidR="0001727D" w:rsidRPr="001A0FB6" w:rsidRDefault="0001727D" w:rsidP="001A0F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предоставление им возможности осознанного выбора и утверждения в выборе будущей профессии;</w:t>
      </w:r>
    </w:p>
    <w:p w:rsidR="0001727D" w:rsidRPr="001A0FB6" w:rsidRDefault="0001727D" w:rsidP="001A0F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погружение в профессии, связанные с</w:t>
      </w:r>
      <w:r w:rsidR="009600DB"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лабораторным биохимическим и физико-химическим анализом</w:t>
      </w:r>
      <w:r w:rsidRPr="001A0F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727D" w:rsidRPr="001A0FB6" w:rsidRDefault="0001727D" w:rsidP="001A0F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развитие у обучающихся навыков исследовательской деятельности.</w:t>
      </w:r>
    </w:p>
    <w:p w:rsidR="00D87167" w:rsidRDefault="00D87167" w:rsidP="001A0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2F9" w:rsidRPr="001A0FB6" w:rsidRDefault="00A572F9" w:rsidP="00D871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Этапы реализации:</w:t>
      </w:r>
    </w:p>
    <w:p w:rsidR="00A572F9" w:rsidRPr="001A0FB6" w:rsidRDefault="00A572F9" w:rsidP="001A0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Первый этап (подготовительный-теоретический)</w:t>
      </w:r>
    </w:p>
    <w:p w:rsidR="00A572F9" w:rsidRPr="001A0FB6" w:rsidRDefault="00A572F9" w:rsidP="001A0F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 метода </w:t>
      </w:r>
      <w:proofErr w:type="spellStart"/>
      <w:r w:rsidRPr="001A0FB6">
        <w:rPr>
          <w:rFonts w:ascii="Times New Roman" w:hAnsi="Times New Roman" w:cs="Times New Roman"/>
          <w:color w:val="000000"/>
          <w:sz w:val="28"/>
          <w:szCs w:val="28"/>
        </w:rPr>
        <w:t>титриметрии</w:t>
      </w:r>
      <w:proofErr w:type="spellEnd"/>
    </w:p>
    <w:p w:rsidR="00A572F9" w:rsidRPr="001A0FB6" w:rsidRDefault="00A572F9" w:rsidP="001A0F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Техника проведения анализа, техника безопасности</w:t>
      </w:r>
    </w:p>
    <w:p w:rsidR="00A572F9" w:rsidRPr="001A0FB6" w:rsidRDefault="00A572F9" w:rsidP="001A0F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Химическая посуда, реактивы и индикаторы метода</w:t>
      </w:r>
    </w:p>
    <w:p w:rsidR="00A572F9" w:rsidRDefault="00A572F9" w:rsidP="001A0F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Способы выражения концентрации растворов (массовая доля, </w:t>
      </w:r>
      <w:proofErr w:type="spellStart"/>
      <w:r w:rsidRPr="001A0FB6">
        <w:rPr>
          <w:rFonts w:ascii="Times New Roman" w:hAnsi="Times New Roman" w:cs="Times New Roman"/>
          <w:color w:val="000000"/>
          <w:sz w:val="28"/>
          <w:szCs w:val="28"/>
        </w:rPr>
        <w:t>молярность</w:t>
      </w:r>
      <w:proofErr w:type="spellEnd"/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0FB6">
        <w:rPr>
          <w:rFonts w:ascii="Times New Roman" w:hAnsi="Times New Roman" w:cs="Times New Roman"/>
          <w:color w:val="000000"/>
          <w:sz w:val="28"/>
          <w:szCs w:val="28"/>
        </w:rPr>
        <w:t>моляльность</w:t>
      </w:r>
      <w:proofErr w:type="spellEnd"/>
      <w:r w:rsidRPr="001A0FB6">
        <w:rPr>
          <w:rFonts w:ascii="Times New Roman" w:hAnsi="Times New Roman" w:cs="Times New Roman"/>
          <w:color w:val="000000"/>
          <w:sz w:val="28"/>
          <w:szCs w:val="28"/>
        </w:rPr>
        <w:t>, нормальность, титр)</w:t>
      </w:r>
    </w:p>
    <w:p w:rsidR="002C256D" w:rsidRPr="001A0FB6" w:rsidRDefault="002C256D" w:rsidP="001A0F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 эквивалентов</w:t>
      </w:r>
    </w:p>
    <w:p w:rsidR="00A572F9" w:rsidRPr="001A0FB6" w:rsidRDefault="00A572F9" w:rsidP="001A0F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Расчеты в титриметрическом анализе, математическая обработка результатов анализа</w:t>
      </w:r>
    </w:p>
    <w:p w:rsidR="00A572F9" w:rsidRPr="001A0FB6" w:rsidRDefault="00A572F9" w:rsidP="001A0F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Методы титриметрического анализа, способы титрования</w:t>
      </w:r>
    </w:p>
    <w:p w:rsidR="00A572F9" w:rsidRPr="001A0FB6" w:rsidRDefault="00A572F9" w:rsidP="001A0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Второй этап (подготовительный-расчетный)</w:t>
      </w:r>
    </w:p>
    <w:p w:rsidR="00A572F9" w:rsidRPr="001A0FB6" w:rsidRDefault="00A572F9" w:rsidP="001A0FB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Решение теоретических расчетных задач на приготовление растворов с различными видами концентрации</w:t>
      </w:r>
    </w:p>
    <w:p w:rsidR="00A572F9" w:rsidRPr="001A0FB6" w:rsidRDefault="00A572F9" w:rsidP="001A0FB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задач на смешивание растворов</w:t>
      </w:r>
    </w:p>
    <w:p w:rsidR="00A572F9" w:rsidRPr="001A0FB6" w:rsidRDefault="00A572F9" w:rsidP="001A0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Третий этап (практический, использование полученных теоретических навыков)</w:t>
      </w:r>
    </w:p>
    <w:p w:rsidR="00A572F9" w:rsidRPr="001A0FB6" w:rsidRDefault="00A572F9" w:rsidP="001A0FB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бюреток, пипеток, отбор </w:t>
      </w:r>
      <w:proofErr w:type="spellStart"/>
      <w:r w:rsidRPr="001A0FB6">
        <w:rPr>
          <w:rFonts w:ascii="Times New Roman" w:hAnsi="Times New Roman" w:cs="Times New Roman"/>
          <w:color w:val="000000"/>
          <w:sz w:val="28"/>
          <w:szCs w:val="28"/>
        </w:rPr>
        <w:t>аликвоты</w:t>
      </w:r>
      <w:proofErr w:type="spellEnd"/>
      <w:r w:rsidRPr="001A0FB6">
        <w:rPr>
          <w:rFonts w:ascii="Times New Roman" w:hAnsi="Times New Roman" w:cs="Times New Roman"/>
          <w:color w:val="000000"/>
          <w:sz w:val="28"/>
          <w:szCs w:val="28"/>
        </w:rPr>
        <w:t>, очистка реактивов)</w:t>
      </w:r>
    </w:p>
    <w:p w:rsidR="00A572F9" w:rsidRPr="001A0FB6" w:rsidRDefault="00A572F9" w:rsidP="001A0FB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Практические работы по приготовлению растворов с различными видами концентрации</w:t>
      </w:r>
    </w:p>
    <w:p w:rsidR="00A572F9" w:rsidRPr="001A0FB6" w:rsidRDefault="00A572F9" w:rsidP="001A0FB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Практические работы по приготовлению стандартных растворов</w:t>
      </w:r>
    </w:p>
    <w:p w:rsidR="00A572F9" w:rsidRPr="001A0FB6" w:rsidRDefault="00A572F9" w:rsidP="001A0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Четвертый этап (заключительный - выполнение практических работ</w:t>
      </w:r>
      <w:r w:rsidR="00FC1AF9"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 по количественному определению неорганических и органических веществ различными титриметрическими методами)</w:t>
      </w:r>
    </w:p>
    <w:p w:rsidR="00FC1AF9" w:rsidRPr="001A0FB6" w:rsidRDefault="00FC1AF9" w:rsidP="001A0FB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Метод кислотно-основного титрования</w:t>
      </w:r>
    </w:p>
    <w:p w:rsidR="00FC1AF9" w:rsidRPr="001A0FB6" w:rsidRDefault="00FC1AF9" w:rsidP="001A0FB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r w:rsidRPr="001A0FB6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1A0FB6">
        <w:rPr>
          <w:rFonts w:ascii="Times New Roman" w:hAnsi="Times New Roman" w:cs="Times New Roman"/>
          <w:color w:val="000000"/>
          <w:sz w:val="28"/>
          <w:szCs w:val="28"/>
        </w:rPr>
        <w:t>-восстановительного титрования</w:t>
      </w:r>
    </w:p>
    <w:p w:rsidR="00FC1AF9" w:rsidRPr="001A0FB6" w:rsidRDefault="001A0FB6" w:rsidP="001A0FB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Методы </w:t>
      </w:r>
      <w:proofErr w:type="spellStart"/>
      <w:r w:rsidRPr="001A0FB6">
        <w:rPr>
          <w:rFonts w:ascii="Times New Roman" w:hAnsi="Times New Roman" w:cs="Times New Roman"/>
          <w:color w:val="000000"/>
          <w:sz w:val="28"/>
          <w:szCs w:val="28"/>
        </w:rPr>
        <w:t>осадительного</w:t>
      </w:r>
      <w:proofErr w:type="spellEnd"/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A0FB6">
        <w:rPr>
          <w:rFonts w:ascii="Times New Roman" w:hAnsi="Times New Roman" w:cs="Times New Roman"/>
          <w:color w:val="000000"/>
          <w:sz w:val="28"/>
          <w:szCs w:val="28"/>
        </w:rPr>
        <w:t>комплексонометрического</w:t>
      </w:r>
      <w:proofErr w:type="spellEnd"/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 титрования</w:t>
      </w:r>
    </w:p>
    <w:p w:rsidR="001828BD" w:rsidRDefault="001828BD" w:rsidP="001828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8BD" w:rsidRDefault="001828BD" w:rsidP="00D871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Методы:</w:t>
      </w:r>
    </w:p>
    <w:p w:rsidR="001828BD" w:rsidRPr="001828BD" w:rsidRDefault="000759F3" w:rsidP="001828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828BD">
        <w:rPr>
          <w:rFonts w:ascii="Times New Roman" w:hAnsi="Times New Roman" w:cs="Times New Roman"/>
          <w:color w:val="000000"/>
          <w:sz w:val="28"/>
          <w:szCs w:val="28"/>
        </w:rPr>
        <w:t>Лабораторные и практические работы, демонстрации, презентации, математическое моделирование, лекции, семинарские занятия, экскурсии.</w:t>
      </w:r>
    </w:p>
    <w:p w:rsidR="001A0FB6" w:rsidRDefault="001A0FB6" w:rsidP="001A0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8BD" w:rsidRDefault="001828BD" w:rsidP="00D871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r w:rsidR="00D87167">
        <w:rPr>
          <w:rFonts w:ascii="Times New Roman" w:hAnsi="Times New Roman" w:cs="Times New Roman"/>
          <w:color w:val="000000"/>
          <w:sz w:val="28"/>
          <w:szCs w:val="28"/>
        </w:rPr>
        <w:t xml:space="preserve"> и реактивы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828BD" w:rsidRDefault="00404674" w:rsidP="001A0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828BD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Лабораторный штатив, пипетки, бюретки, конические и мерные колбы различных объемов, автоматические пипетки, </w:t>
      </w:r>
      <w:r w:rsidR="00D87167">
        <w:rPr>
          <w:rFonts w:ascii="Times New Roman" w:hAnsi="Times New Roman" w:cs="Times New Roman"/>
          <w:color w:val="000000"/>
          <w:sz w:val="28"/>
          <w:szCs w:val="28"/>
        </w:rPr>
        <w:t>бюксы, фильтровальная бумага, химические стаканы, мерные цилиндры, воронки, стеклянные палочки, весы, реактивы для приготовления титруемых и стандартных растворов (кислоты, щелочи, соли, индикаторы).</w:t>
      </w:r>
    </w:p>
    <w:p w:rsidR="00D87167" w:rsidRDefault="00D87167" w:rsidP="001A0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167" w:rsidRDefault="00D87167" w:rsidP="00D871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Поставленные эксперименты (практические работы):</w:t>
      </w:r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Приготовление растворов соляной кислоты</w:t>
      </w:r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Стандартизация раствора гидроксида натрия по соляной кислоте</w:t>
      </w:r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</w:t>
      </w:r>
      <w:r w:rsidRPr="001A0FB6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1A0FB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A0FB6">
        <w:rPr>
          <w:rFonts w:ascii="Times New Roman" w:hAnsi="Times New Roman" w:cs="Times New Roman"/>
          <w:color w:val="000000"/>
          <w:sz w:val="28"/>
          <w:szCs w:val="28"/>
          <w:lang w:val="en-US"/>
        </w:rPr>
        <w:t>CO</w:t>
      </w:r>
      <w:r w:rsidRPr="001A0FB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Определение карбонатной жесткости воды</w:t>
      </w:r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Определение уксусной кислоты</w:t>
      </w:r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Определение аммиака в солях аммония</w:t>
      </w:r>
    </w:p>
    <w:p w:rsidR="00D87167" w:rsidRPr="00D87167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167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Стандартизация раствора </w:t>
      </w:r>
      <w:r w:rsidRPr="00D87167">
        <w:rPr>
          <w:rFonts w:ascii="Times New Roman" w:hAnsi="Times New Roman" w:cs="Times New Roman"/>
          <w:color w:val="000000"/>
          <w:sz w:val="28"/>
          <w:szCs w:val="28"/>
          <w:lang w:val="en-US"/>
        </w:rPr>
        <w:t>KMnO</w:t>
      </w:r>
      <w:r w:rsidRPr="00D8716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Определение железа (</w:t>
      </w:r>
      <w:r w:rsidRPr="001A0FB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A0FB6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) </w:t>
      </w:r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методом </w:t>
      </w:r>
      <w:proofErr w:type="spellStart"/>
      <w:r w:rsidRPr="001A0FB6">
        <w:rPr>
          <w:rFonts w:ascii="Times New Roman" w:hAnsi="Times New Roman" w:cs="Times New Roman"/>
          <w:color w:val="000000"/>
          <w:sz w:val="28"/>
          <w:szCs w:val="28"/>
        </w:rPr>
        <w:t>перманганатометрии</w:t>
      </w:r>
      <w:proofErr w:type="spellEnd"/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Приготовление стандартного раствора </w:t>
      </w:r>
      <w:r w:rsidRPr="001A0FB6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1A0FB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A0FB6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r w:rsidRPr="001A0FB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A0FB6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1A0FB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7</w:t>
      </w:r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Определение железа (</w:t>
      </w:r>
      <w:r w:rsidRPr="001A0FB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A0FB6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) </w:t>
      </w:r>
      <w:r w:rsidRPr="001A0FB6">
        <w:rPr>
          <w:rFonts w:ascii="Times New Roman" w:hAnsi="Times New Roman" w:cs="Times New Roman"/>
          <w:color w:val="000000"/>
          <w:sz w:val="28"/>
          <w:szCs w:val="28"/>
        </w:rPr>
        <w:t>методом</w:t>
      </w:r>
      <w:r w:rsidRPr="001A0F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A0FB6">
        <w:rPr>
          <w:rFonts w:ascii="Times New Roman" w:hAnsi="Times New Roman" w:cs="Times New Roman"/>
          <w:color w:val="000000"/>
          <w:sz w:val="28"/>
          <w:szCs w:val="28"/>
        </w:rPr>
        <w:t>дихроматометрии</w:t>
      </w:r>
      <w:proofErr w:type="spellEnd"/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содержания свободного хлора в воде методом </w:t>
      </w:r>
      <w:proofErr w:type="spellStart"/>
      <w:r w:rsidRPr="001A0FB6">
        <w:rPr>
          <w:rFonts w:ascii="Times New Roman" w:hAnsi="Times New Roman" w:cs="Times New Roman"/>
          <w:color w:val="000000"/>
          <w:sz w:val="28"/>
          <w:szCs w:val="28"/>
        </w:rPr>
        <w:t>йодометрии</w:t>
      </w:r>
      <w:proofErr w:type="spellEnd"/>
    </w:p>
    <w:p w:rsidR="00D87167" w:rsidRPr="00D87167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167">
        <w:rPr>
          <w:rFonts w:ascii="Times New Roman" w:hAnsi="Times New Roman" w:cs="Times New Roman"/>
          <w:color w:val="000000"/>
          <w:sz w:val="28"/>
          <w:szCs w:val="28"/>
        </w:rPr>
        <w:t>Определение общей жесткости воды</w:t>
      </w:r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Определение меди</w:t>
      </w:r>
    </w:p>
    <w:p w:rsidR="00D87167" w:rsidRPr="001A0FB6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Определение цинка</w:t>
      </w:r>
    </w:p>
    <w:p w:rsidR="00D87167" w:rsidRDefault="00D87167" w:rsidP="00D871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FB6">
        <w:rPr>
          <w:rFonts w:ascii="Times New Roman" w:hAnsi="Times New Roman" w:cs="Times New Roman"/>
          <w:color w:val="000000"/>
          <w:sz w:val="28"/>
          <w:szCs w:val="28"/>
        </w:rPr>
        <w:t>Определение кальция и магния при совместном присутствии</w:t>
      </w:r>
    </w:p>
    <w:p w:rsidR="003122B7" w:rsidRDefault="003122B7" w:rsidP="003122B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2B7" w:rsidRDefault="005626D5" w:rsidP="001A0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практика имеет огромное практическое значение и применение. </w:t>
      </w:r>
    </w:p>
    <w:p w:rsidR="005626D5" w:rsidRPr="00365279" w:rsidRDefault="00404674" w:rsidP="00562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6D5" w:rsidRPr="00365279">
        <w:rPr>
          <w:rFonts w:ascii="Times New Roman" w:hAnsi="Times New Roman" w:cs="Times New Roman"/>
          <w:sz w:val="28"/>
          <w:szCs w:val="28"/>
        </w:rPr>
        <w:t xml:space="preserve">Практикум по титриметрическому анализу позволяет обобщить и закрепить у учащихся фундаментальные знания по общей, неорганической и органической химии, сформировать </w:t>
      </w:r>
      <w:proofErr w:type="spellStart"/>
      <w:r w:rsidR="005626D5" w:rsidRPr="0036527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5626D5" w:rsidRPr="00365279">
        <w:rPr>
          <w:rFonts w:ascii="Times New Roman" w:hAnsi="Times New Roman" w:cs="Times New Roman"/>
          <w:sz w:val="28"/>
          <w:szCs w:val="28"/>
        </w:rPr>
        <w:t xml:space="preserve"> компетенции (химия, биология, физика, математика), углубить навыки выполнения практических работ и лабораторного химического анализа, расширить химическое мышление и понимание единства и целостности химических процессов, протекающих согласно закону эквивалентов, закрепить навыки по произведению расчетов с использованием физических формул, научиться планировать эксперимент и обрабатывать полученные экспериментальные данные анализа. </w:t>
      </w:r>
    </w:p>
    <w:p w:rsidR="005626D5" w:rsidRPr="00365279" w:rsidRDefault="00404674" w:rsidP="00562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6D5" w:rsidRPr="00365279">
        <w:rPr>
          <w:rFonts w:ascii="Times New Roman" w:hAnsi="Times New Roman" w:cs="Times New Roman"/>
          <w:sz w:val="28"/>
          <w:szCs w:val="28"/>
        </w:rPr>
        <w:t xml:space="preserve">Титриметрический метод анализа имеет важнейшее прикладное применение: широко используется в биохимических, клинических, санитарно-гигиенических лабораториях в экспериментальных исследованиях и для клинических анализов ( определение кислотности желудочного сока, кислотности и щелочности мочи), </w:t>
      </w:r>
      <w:r w:rsidR="005626D5" w:rsidRPr="00365279">
        <w:rPr>
          <w:rFonts w:ascii="Times New Roman" w:hAnsi="Times New Roman" w:cs="Times New Roman"/>
          <w:sz w:val="28"/>
          <w:szCs w:val="28"/>
        </w:rPr>
        <w:lastRenderedPageBreak/>
        <w:t>поэтому данный практических курс имеет важнейшее значение в качестве ознакомления и «погружения» в медицинскую специальность, как один из компонентов профильного образования в проекте «Медицинский класс в московской школе».</w:t>
      </w:r>
    </w:p>
    <w:p w:rsidR="005626D5" w:rsidRPr="00365279" w:rsidRDefault="000759F3" w:rsidP="00562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6D5" w:rsidRPr="00365279">
        <w:rPr>
          <w:rFonts w:ascii="Times New Roman" w:hAnsi="Times New Roman" w:cs="Times New Roman"/>
          <w:sz w:val="28"/>
          <w:szCs w:val="28"/>
        </w:rPr>
        <w:t xml:space="preserve">Курс мотивирует учащихся к более глубокому изучению процессов, происходящих в природе и в живых организмах, развивает интерес к исследовательской деятельности. </w:t>
      </w:r>
    </w:p>
    <w:p w:rsidR="005626D5" w:rsidRPr="00365279" w:rsidRDefault="000759F3" w:rsidP="00562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6D5" w:rsidRPr="00365279">
        <w:rPr>
          <w:rFonts w:ascii="Times New Roman" w:hAnsi="Times New Roman" w:cs="Times New Roman"/>
          <w:sz w:val="28"/>
          <w:szCs w:val="28"/>
        </w:rPr>
        <w:t>Применение данной практики дает высокие результаты при диагностике качества знаний учащихся на школьном уровне и при Государственной итоговой аттестации. Учащиеся, прошедшие данный курс, с легкостью и глубоким пониманием выполняют расчетные задачи и успешно участвуют в химических олимпиадах.</w:t>
      </w:r>
    </w:p>
    <w:p w:rsidR="005626D5" w:rsidRDefault="000759F3" w:rsidP="001A0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6D5">
        <w:rPr>
          <w:rFonts w:ascii="Times New Roman" w:hAnsi="Times New Roman" w:cs="Times New Roman"/>
          <w:sz w:val="28"/>
          <w:szCs w:val="28"/>
        </w:rPr>
        <w:t>В перспективе для развития данной практики возможно добавить курс качественног</w:t>
      </w:r>
      <w:r w:rsidR="003122B7">
        <w:rPr>
          <w:rFonts w:ascii="Times New Roman" w:hAnsi="Times New Roman" w:cs="Times New Roman"/>
          <w:sz w:val="28"/>
          <w:szCs w:val="28"/>
        </w:rPr>
        <w:t>о</w:t>
      </w:r>
      <w:r w:rsidR="005626D5">
        <w:rPr>
          <w:rFonts w:ascii="Times New Roman" w:hAnsi="Times New Roman" w:cs="Times New Roman"/>
          <w:sz w:val="28"/>
          <w:szCs w:val="28"/>
        </w:rPr>
        <w:t xml:space="preserve"> аналитического анализа. Отработанные в данном курсе важнейшие темы общей, неорганической и органической химии закладывают фундаментальные знания и практические умения учащихся, позволяют им основательно подготовиться к ГИА, что показывают результаты химических олимпиад и сдачи ГИА учащимися.</w:t>
      </w:r>
    </w:p>
    <w:p w:rsidR="00F4711A" w:rsidRDefault="000759F3" w:rsidP="001A0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711A">
        <w:rPr>
          <w:rFonts w:ascii="Times New Roman" w:hAnsi="Times New Roman" w:cs="Times New Roman"/>
          <w:sz w:val="28"/>
          <w:szCs w:val="28"/>
        </w:rPr>
        <w:t xml:space="preserve">Опытом проведения данной практики неоднократно делимся с соседними школами, коллегами-педагогами, привлекаем к некоторым экспериментальным занятиям помимо обучающихся в медицинском классе учащихся </w:t>
      </w:r>
      <w:proofErr w:type="spellStart"/>
      <w:r w:rsidR="00F4711A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="00F4711A">
        <w:rPr>
          <w:rFonts w:ascii="Times New Roman" w:hAnsi="Times New Roman" w:cs="Times New Roman"/>
          <w:sz w:val="28"/>
          <w:szCs w:val="28"/>
        </w:rPr>
        <w:t xml:space="preserve"> классов и учащихся естественно-научной вертикали.</w:t>
      </w:r>
    </w:p>
    <w:p w:rsidR="00E80194" w:rsidRDefault="00E80194" w:rsidP="001A0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BFC" w:rsidRDefault="00931BFC" w:rsidP="001A0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BFC" w:rsidRDefault="00931BFC" w:rsidP="001A0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BFC" w:rsidRDefault="00931BFC" w:rsidP="001A0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BFC" w:rsidRDefault="00931BFC" w:rsidP="001A0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0194" w:rsidRDefault="00E80194" w:rsidP="00E80194">
      <w:pPr>
        <w:pStyle w:val="2"/>
        <w:ind w:left="0" w:right="6"/>
        <w:jc w:val="center"/>
        <w:rPr>
          <w:rFonts w:eastAsiaTheme="minorHAnsi"/>
          <w:b w:val="0"/>
          <w:bCs w:val="0"/>
        </w:rPr>
      </w:pPr>
      <w:r>
        <w:lastRenderedPageBreak/>
        <w:t xml:space="preserve">   </w:t>
      </w:r>
      <w:r w:rsidRPr="00E80194">
        <w:rPr>
          <w:rFonts w:eastAsiaTheme="minorHAnsi"/>
          <w:b w:val="0"/>
          <w:bCs w:val="0"/>
        </w:rPr>
        <w:t xml:space="preserve">Основная литература </w:t>
      </w:r>
    </w:p>
    <w:p w:rsidR="00E80194" w:rsidRDefault="00E80194" w:rsidP="00E80194">
      <w:pPr>
        <w:pStyle w:val="2"/>
        <w:ind w:left="0" w:right="6"/>
        <w:jc w:val="center"/>
        <w:rPr>
          <w:rFonts w:eastAsiaTheme="minorHAnsi"/>
          <w:b w:val="0"/>
          <w:bCs w:val="0"/>
        </w:rPr>
      </w:pPr>
    </w:p>
    <w:p w:rsidR="00E80194" w:rsidRDefault="00E80194" w:rsidP="00E80194">
      <w:pPr>
        <w:pStyle w:val="2"/>
        <w:ind w:right="6"/>
        <w:rPr>
          <w:b w:val="0"/>
        </w:rPr>
      </w:pPr>
      <w:r w:rsidRPr="00E80194">
        <w:rPr>
          <w:b w:val="0"/>
        </w:rPr>
        <w:t>Габриелян</w:t>
      </w:r>
      <w:r w:rsidRPr="00E80194">
        <w:rPr>
          <w:b w:val="0"/>
        </w:rPr>
        <w:tab/>
        <w:t>О.С.   Химия.   11   к</w:t>
      </w:r>
      <w:r>
        <w:rPr>
          <w:b w:val="0"/>
        </w:rPr>
        <w:t>ласс.</w:t>
      </w:r>
      <w:r>
        <w:rPr>
          <w:b w:val="0"/>
        </w:rPr>
        <w:tab/>
        <w:t>Профильный</w:t>
      </w:r>
      <w:r>
        <w:rPr>
          <w:b w:val="0"/>
        </w:rPr>
        <w:tab/>
        <w:t>уровень:</w:t>
      </w:r>
      <w:r>
        <w:rPr>
          <w:b w:val="0"/>
        </w:rPr>
        <w:tab/>
        <w:t xml:space="preserve">учебник </w:t>
      </w:r>
      <w:r w:rsidRPr="00E80194">
        <w:rPr>
          <w:b w:val="0"/>
        </w:rPr>
        <w:t xml:space="preserve">для </w:t>
      </w:r>
      <w:r>
        <w:rPr>
          <w:b w:val="0"/>
        </w:rPr>
        <w:t>общеобразовательных у</w:t>
      </w:r>
      <w:r w:rsidRPr="00E80194">
        <w:rPr>
          <w:b w:val="0"/>
        </w:rPr>
        <w:t>чреждений /О.С. Габриелян. – М.: Дрофа, 2014.</w:t>
      </w:r>
    </w:p>
    <w:p w:rsidR="00E80194" w:rsidRPr="00E80194" w:rsidRDefault="00E80194" w:rsidP="00E80194">
      <w:pPr>
        <w:pStyle w:val="2"/>
        <w:ind w:left="0" w:right="6"/>
        <w:jc w:val="center"/>
        <w:rPr>
          <w:b w:val="0"/>
        </w:rPr>
      </w:pPr>
    </w:p>
    <w:p w:rsidR="00E80194" w:rsidRPr="00E80194" w:rsidRDefault="00E80194" w:rsidP="00E80194">
      <w:pPr>
        <w:pStyle w:val="a3"/>
        <w:widowControl w:val="0"/>
        <w:tabs>
          <w:tab w:val="left" w:pos="404"/>
        </w:tabs>
        <w:autoSpaceDE w:val="0"/>
        <w:autoSpaceDN w:val="0"/>
        <w:spacing w:after="0" w:line="240" w:lineRule="auto"/>
        <w:ind w:left="222" w:right="227"/>
        <w:rPr>
          <w:rFonts w:ascii="Times New Roman" w:hAnsi="Times New Roman" w:cs="Times New Roman"/>
          <w:sz w:val="28"/>
          <w:szCs w:val="28"/>
        </w:rPr>
      </w:pPr>
      <w:r w:rsidRPr="00E80194">
        <w:rPr>
          <w:rFonts w:ascii="Times New Roman" w:hAnsi="Times New Roman" w:cs="Times New Roman"/>
          <w:sz w:val="28"/>
          <w:szCs w:val="28"/>
        </w:rPr>
        <w:t xml:space="preserve">Габриелян О.С. Программа курса химии для 8-11 классов общеобразовательных </w:t>
      </w:r>
      <w:proofErr w:type="gramStart"/>
      <w:r w:rsidRPr="00E80194">
        <w:rPr>
          <w:rFonts w:ascii="Times New Roman" w:hAnsi="Times New Roman" w:cs="Times New Roman"/>
          <w:sz w:val="28"/>
          <w:szCs w:val="28"/>
        </w:rPr>
        <w:t>учреждений.–</w:t>
      </w:r>
      <w:proofErr w:type="gramEnd"/>
      <w:r w:rsidRPr="00E80194">
        <w:rPr>
          <w:rFonts w:ascii="Times New Roman" w:hAnsi="Times New Roman" w:cs="Times New Roman"/>
          <w:sz w:val="28"/>
          <w:szCs w:val="28"/>
        </w:rPr>
        <w:t xml:space="preserve"> М.: Дрофа, 2012.</w:t>
      </w:r>
    </w:p>
    <w:p w:rsidR="00E80194" w:rsidRDefault="00E80194" w:rsidP="00E80194">
      <w:pPr>
        <w:pStyle w:val="a3"/>
        <w:widowControl w:val="0"/>
        <w:tabs>
          <w:tab w:val="left" w:pos="404"/>
        </w:tabs>
        <w:autoSpaceDE w:val="0"/>
        <w:autoSpaceDN w:val="0"/>
        <w:spacing w:after="0" w:line="240" w:lineRule="auto"/>
        <w:ind w:left="222" w:right="22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80194" w:rsidRPr="00E80194" w:rsidRDefault="00E80194" w:rsidP="00E80194">
      <w:pPr>
        <w:pStyle w:val="a3"/>
        <w:widowControl w:val="0"/>
        <w:tabs>
          <w:tab w:val="left" w:pos="404"/>
        </w:tabs>
        <w:autoSpaceDE w:val="0"/>
        <w:autoSpaceDN w:val="0"/>
        <w:spacing w:after="0" w:line="240" w:lineRule="auto"/>
        <w:ind w:left="222" w:right="22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80194" w:rsidRDefault="00E80194" w:rsidP="00E80194">
      <w:pPr>
        <w:pStyle w:val="3"/>
        <w:spacing w:before="5" w:line="274" w:lineRule="exact"/>
        <w:rPr>
          <w:rFonts w:eastAsiaTheme="minorHAnsi"/>
          <w:b w:val="0"/>
          <w:bCs w:val="0"/>
          <w:sz w:val="28"/>
          <w:szCs w:val="28"/>
        </w:rPr>
      </w:pPr>
      <w:r w:rsidRPr="00E80194">
        <w:rPr>
          <w:rFonts w:eastAsiaTheme="minorHAnsi"/>
          <w:b w:val="0"/>
          <w:bCs w:val="0"/>
          <w:sz w:val="28"/>
          <w:szCs w:val="28"/>
        </w:rPr>
        <w:t>Дополнительная литература</w:t>
      </w:r>
    </w:p>
    <w:p w:rsidR="00E80194" w:rsidRPr="00E80194" w:rsidRDefault="00E80194" w:rsidP="00E80194">
      <w:pPr>
        <w:pStyle w:val="3"/>
        <w:spacing w:line="360" w:lineRule="auto"/>
        <w:ind w:left="1134" w:right="1134"/>
        <w:jc w:val="both"/>
        <w:rPr>
          <w:rFonts w:eastAsiaTheme="minorHAnsi"/>
          <w:b w:val="0"/>
          <w:bCs w:val="0"/>
          <w:sz w:val="28"/>
          <w:szCs w:val="28"/>
        </w:rPr>
      </w:pPr>
    </w:p>
    <w:p w:rsidR="00E80194" w:rsidRPr="00E80194" w:rsidRDefault="00E80194" w:rsidP="00E80194">
      <w:pPr>
        <w:pStyle w:val="a3"/>
        <w:widowControl w:val="0"/>
        <w:tabs>
          <w:tab w:val="left" w:pos="404"/>
        </w:tabs>
        <w:autoSpaceDE w:val="0"/>
        <w:autoSpaceDN w:val="0"/>
        <w:spacing w:after="0" w:line="360" w:lineRule="auto"/>
        <w:ind w:left="1134" w:righ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0194">
        <w:rPr>
          <w:rFonts w:ascii="Times New Roman" w:hAnsi="Times New Roman" w:cs="Times New Roman"/>
          <w:sz w:val="28"/>
          <w:szCs w:val="28"/>
        </w:rPr>
        <w:t xml:space="preserve">Габриелян О.С., </w:t>
      </w:r>
      <w:proofErr w:type="spellStart"/>
      <w:r w:rsidRPr="00E80194">
        <w:rPr>
          <w:rFonts w:ascii="Times New Roman" w:hAnsi="Times New Roman" w:cs="Times New Roman"/>
          <w:sz w:val="28"/>
          <w:szCs w:val="28"/>
        </w:rPr>
        <w:t>Яшукова</w:t>
      </w:r>
      <w:proofErr w:type="spellEnd"/>
      <w:r w:rsidRPr="00E80194">
        <w:rPr>
          <w:rFonts w:ascii="Times New Roman" w:hAnsi="Times New Roman" w:cs="Times New Roman"/>
          <w:sz w:val="28"/>
          <w:szCs w:val="28"/>
        </w:rPr>
        <w:t xml:space="preserve"> А.В. Химия. 11 </w:t>
      </w:r>
      <w:proofErr w:type="spellStart"/>
      <w:r w:rsidRPr="00E801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80194">
        <w:rPr>
          <w:rFonts w:ascii="Times New Roman" w:hAnsi="Times New Roman" w:cs="Times New Roman"/>
          <w:sz w:val="28"/>
          <w:szCs w:val="28"/>
        </w:rPr>
        <w:t>. Базовый уровень: Методическое пособие. – М.: Дрофа, 2010.</w:t>
      </w:r>
    </w:p>
    <w:p w:rsidR="00E80194" w:rsidRDefault="00E80194" w:rsidP="00E80194">
      <w:pPr>
        <w:pStyle w:val="a3"/>
        <w:widowControl w:val="0"/>
        <w:tabs>
          <w:tab w:val="left" w:pos="404"/>
        </w:tabs>
        <w:autoSpaceDE w:val="0"/>
        <w:autoSpaceDN w:val="0"/>
        <w:spacing w:after="0" w:line="360" w:lineRule="auto"/>
        <w:ind w:left="1134" w:righ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0194">
        <w:rPr>
          <w:rFonts w:ascii="Times New Roman" w:hAnsi="Times New Roman" w:cs="Times New Roman"/>
          <w:sz w:val="28"/>
          <w:szCs w:val="28"/>
        </w:rPr>
        <w:t xml:space="preserve">Габриелян О.С. Химия: Учебное пособие для 11 </w:t>
      </w:r>
      <w:proofErr w:type="spellStart"/>
      <w:r w:rsidRPr="00E801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80194">
        <w:rPr>
          <w:rFonts w:ascii="Times New Roman" w:hAnsi="Times New Roman" w:cs="Times New Roman"/>
          <w:sz w:val="28"/>
          <w:szCs w:val="28"/>
        </w:rPr>
        <w:t xml:space="preserve">. сред. </w:t>
      </w:r>
      <w:proofErr w:type="spellStart"/>
      <w:r w:rsidRPr="00E80194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80194">
        <w:rPr>
          <w:rFonts w:ascii="Times New Roman" w:hAnsi="Times New Roman" w:cs="Times New Roman"/>
          <w:sz w:val="28"/>
          <w:szCs w:val="28"/>
        </w:rPr>
        <w:t xml:space="preserve">. – М.: Блик плюс, 2000. 3.Химия. 11 </w:t>
      </w:r>
      <w:proofErr w:type="spellStart"/>
      <w:r w:rsidRPr="00E801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80194">
        <w:rPr>
          <w:rFonts w:ascii="Times New Roman" w:hAnsi="Times New Roman" w:cs="Times New Roman"/>
          <w:sz w:val="28"/>
          <w:szCs w:val="28"/>
        </w:rPr>
        <w:t xml:space="preserve">.: Контрольные и проверочные </w:t>
      </w:r>
      <w:proofErr w:type="spellStart"/>
      <w:r w:rsidRPr="00E80194">
        <w:rPr>
          <w:rFonts w:ascii="Times New Roman" w:hAnsi="Times New Roman" w:cs="Times New Roman"/>
          <w:sz w:val="28"/>
          <w:szCs w:val="28"/>
        </w:rPr>
        <w:t>работык</w:t>
      </w:r>
      <w:proofErr w:type="spellEnd"/>
      <w:r w:rsidRPr="00E80194">
        <w:rPr>
          <w:rFonts w:ascii="Times New Roman" w:hAnsi="Times New Roman" w:cs="Times New Roman"/>
          <w:sz w:val="28"/>
          <w:szCs w:val="28"/>
        </w:rPr>
        <w:t xml:space="preserve"> учебнику О.С. Габриеляна, Г.Г. Лысовой «Химия. 11» /О.С. Габриелян, П.Н. Березкин, А.А Ушакова и др. – М.: Дрофа, 2014.</w:t>
      </w:r>
    </w:p>
    <w:p w:rsidR="00E80194" w:rsidRDefault="00E80194" w:rsidP="00E80194">
      <w:pPr>
        <w:widowControl w:val="0"/>
        <w:tabs>
          <w:tab w:val="left" w:pos="404"/>
        </w:tabs>
        <w:autoSpaceDE w:val="0"/>
        <w:autoSpaceDN w:val="0"/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0194" w:rsidRPr="00E80194" w:rsidRDefault="00E80194" w:rsidP="00E80194">
      <w:pPr>
        <w:widowControl w:val="0"/>
        <w:tabs>
          <w:tab w:val="left" w:pos="404"/>
        </w:tabs>
        <w:autoSpaceDE w:val="0"/>
        <w:autoSpaceDN w:val="0"/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Электронные ссылки и интернет-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реурсы</w:t>
      </w:r>
      <w:proofErr w:type="spellEnd"/>
    </w:p>
    <w:p w:rsidR="00E80194" w:rsidRPr="00E80194" w:rsidRDefault="00E80194" w:rsidP="00E80194">
      <w:pPr>
        <w:pStyle w:val="a3"/>
        <w:widowControl w:val="0"/>
        <w:tabs>
          <w:tab w:val="left" w:pos="404"/>
        </w:tabs>
        <w:autoSpaceDE w:val="0"/>
        <w:autoSpaceDN w:val="0"/>
        <w:spacing w:after="0" w:line="360" w:lineRule="auto"/>
        <w:ind w:left="1134" w:righ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0194" w:rsidRPr="00E80194" w:rsidRDefault="00931BFC" w:rsidP="00931BFC">
      <w:pPr>
        <w:widowControl w:val="0"/>
        <w:tabs>
          <w:tab w:val="left" w:pos="1240"/>
        </w:tabs>
        <w:autoSpaceDE w:val="0"/>
        <w:autoSpaceDN w:val="0"/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E80194" w:rsidRPr="00931BFC">
          <w:rPr>
            <w:rFonts w:ascii="Times New Roman" w:hAnsi="Times New Roman" w:cs="Times New Roman"/>
            <w:sz w:val="28"/>
            <w:szCs w:val="28"/>
            <w:u w:val="single"/>
          </w:rPr>
          <w:t>http://www.edu.ru</w:t>
        </w:r>
      </w:hyperlink>
      <w:r w:rsidR="00E80194" w:rsidRPr="00E80194">
        <w:rPr>
          <w:rFonts w:ascii="Times New Roman" w:hAnsi="Times New Roman" w:cs="Times New Roman"/>
          <w:sz w:val="28"/>
          <w:szCs w:val="28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E80194" w:rsidRPr="00931BFC" w:rsidRDefault="00931BFC" w:rsidP="00931BFC">
      <w:pPr>
        <w:pStyle w:val="a3"/>
        <w:widowControl w:val="0"/>
        <w:tabs>
          <w:tab w:val="left" w:pos="1002"/>
        </w:tabs>
        <w:autoSpaceDE w:val="0"/>
        <w:autoSpaceDN w:val="0"/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80194" w:rsidRPr="00931BFC">
          <w:rPr>
            <w:rFonts w:ascii="Times New Roman" w:hAnsi="Times New Roman" w:cs="Times New Roman"/>
            <w:sz w:val="28"/>
            <w:szCs w:val="28"/>
            <w:u w:val="single"/>
          </w:rPr>
          <w:t xml:space="preserve">http://www.fipi.ru </w:t>
        </w:r>
      </w:hyperlink>
      <w:r w:rsidR="00E80194" w:rsidRPr="00E80194">
        <w:rPr>
          <w:rFonts w:ascii="Times New Roman" w:hAnsi="Times New Roman" w:cs="Times New Roman"/>
          <w:sz w:val="28"/>
          <w:szCs w:val="28"/>
        </w:rPr>
        <w:t>- портал информационной поддержки единого государственного экзамена.</w:t>
      </w:r>
    </w:p>
    <w:p w:rsidR="00E80194" w:rsidRPr="00931BFC" w:rsidRDefault="00931BFC" w:rsidP="00931BFC">
      <w:pPr>
        <w:pStyle w:val="a3"/>
        <w:widowControl w:val="0"/>
        <w:tabs>
          <w:tab w:val="left" w:pos="1002"/>
        </w:tabs>
        <w:autoSpaceDE w:val="0"/>
        <w:autoSpaceDN w:val="0"/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80194" w:rsidRPr="00931BFC">
          <w:rPr>
            <w:rFonts w:ascii="Times New Roman" w:hAnsi="Times New Roman" w:cs="Times New Roman"/>
            <w:sz w:val="28"/>
            <w:szCs w:val="28"/>
            <w:u w:val="single"/>
          </w:rPr>
          <w:t>http://www.chemnet.ru</w:t>
        </w:r>
      </w:hyperlink>
      <w:r w:rsidR="00E80194" w:rsidRPr="00E80194">
        <w:rPr>
          <w:rFonts w:ascii="Times New Roman" w:hAnsi="Times New Roman" w:cs="Times New Roman"/>
          <w:sz w:val="28"/>
          <w:szCs w:val="28"/>
        </w:rPr>
        <w:t xml:space="preserve"> – электронная библиотека по химии</w:t>
      </w:r>
    </w:p>
    <w:p w:rsidR="00E80194" w:rsidRPr="00931BFC" w:rsidRDefault="000F63A1" w:rsidP="000F63A1">
      <w:pPr>
        <w:widowControl w:val="0"/>
        <w:tabs>
          <w:tab w:val="left" w:pos="1002"/>
        </w:tabs>
        <w:autoSpaceDE w:val="0"/>
        <w:autoSpaceDN w:val="0"/>
        <w:spacing w:after="0" w:line="360" w:lineRule="auto"/>
        <w:ind w:right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0194" w:rsidRPr="00931BFC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E80194" w:rsidRPr="00931BFC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E80194" w:rsidRPr="00931BFC">
        <w:rPr>
          <w:rFonts w:ascii="Times New Roman" w:hAnsi="Times New Roman" w:cs="Times New Roman"/>
          <w:sz w:val="28"/>
          <w:szCs w:val="28"/>
          <w:u w:val="single"/>
          <w:lang w:val="en-US"/>
        </w:rPr>
        <w:t>disk</w:t>
      </w:r>
      <w:r w:rsidR="00E80194" w:rsidRPr="00931BF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0194" w:rsidRPr="00931BFC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E80194" w:rsidRPr="00931BF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0194" w:rsidRPr="00931BF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E80194" w:rsidRPr="00931BFC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E80194" w:rsidRPr="00931BFC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="00E80194" w:rsidRPr="00931BFC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E80194" w:rsidRPr="00931BFC">
        <w:rPr>
          <w:rFonts w:ascii="Times New Roman" w:hAnsi="Times New Roman" w:cs="Times New Roman"/>
          <w:sz w:val="28"/>
          <w:szCs w:val="28"/>
          <w:u w:val="single"/>
          <w:lang w:val="en-US"/>
        </w:rPr>
        <w:t>AcEaEOc</w:t>
      </w:r>
      <w:proofErr w:type="spellEnd"/>
      <w:r w:rsidR="00E80194" w:rsidRPr="00931BFC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spellStart"/>
      <w:r w:rsidR="00E80194" w:rsidRPr="00931BFC">
        <w:rPr>
          <w:rFonts w:ascii="Times New Roman" w:hAnsi="Times New Roman" w:cs="Times New Roman"/>
          <w:sz w:val="28"/>
          <w:szCs w:val="28"/>
          <w:u w:val="single"/>
          <w:lang w:val="en-US"/>
        </w:rPr>
        <w:t>Cbhd</w:t>
      </w:r>
      <w:proofErr w:type="spellEnd"/>
      <w:r w:rsidR="00E80194" w:rsidRPr="00931BF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80194" w:rsidRPr="00931BFC">
        <w:rPr>
          <w:rFonts w:ascii="Times New Roman" w:hAnsi="Times New Roman" w:cs="Times New Roman"/>
          <w:sz w:val="28"/>
          <w:szCs w:val="28"/>
          <w:u w:val="single"/>
          <w:lang w:val="en-US"/>
        </w:rPr>
        <w:t>w</w:t>
      </w:r>
    </w:p>
    <w:p w:rsidR="00E80194" w:rsidRPr="00E80194" w:rsidRDefault="00E80194" w:rsidP="00E80194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E8019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80194" w:rsidRPr="00E80194" w:rsidSect="001A0FB6">
      <w:pgSz w:w="12240" w:h="15840"/>
      <w:pgMar w:top="1276" w:right="118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05C"/>
    <w:multiLevelType w:val="hybridMultilevel"/>
    <w:tmpl w:val="CBC037A4"/>
    <w:lvl w:ilvl="0" w:tplc="0B8406D4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A060D0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69F089B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3680172C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732A83D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55C28D6E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2A882EF6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FF84F44E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DB54A56A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6406A37"/>
    <w:multiLevelType w:val="hybridMultilevel"/>
    <w:tmpl w:val="A2B46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6BC4"/>
    <w:multiLevelType w:val="hybridMultilevel"/>
    <w:tmpl w:val="15B624BA"/>
    <w:lvl w:ilvl="0" w:tplc="46E65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860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6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C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68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EE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0A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E8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AE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6A3557"/>
    <w:multiLevelType w:val="hybridMultilevel"/>
    <w:tmpl w:val="88B40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7F45"/>
    <w:multiLevelType w:val="hybridMultilevel"/>
    <w:tmpl w:val="44ACF0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56E9F"/>
    <w:multiLevelType w:val="hybridMultilevel"/>
    <w:tmpl w:val="A52C0B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E1C61"/>
    <w:multiLevelType w:val="hybridMultilevel"/>
    <w:tmpl w:val="0F02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67C64"/>
    <w:multiLevelType w:val="hybridMultilevel"/>
    <w:tmpl w:val="1BB8DA9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054B98"/>
    <w:multiLevelType w:val="hybridMultilevel"/>
    <w:tmpl w:val="C506F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16207"/>
    <w:multiLevelType w:val="hybridMultilevel"/>
    <w:tmpl w:val="550281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4011C7"/>
    <w:multiLevelType w:val="hybridMultilevel"/>
    <w:tmpl w:val="D1147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E564D"/>
    <w:multiLevelType w:val="hybridMultilevel"/>
    <w:tmpl w:val="1584D090"/>
    <w:lvl w:ilvl="0" w:tplc="AAF26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864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83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A2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E8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0F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87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A1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82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9B680B"/>
    <w:multiLevelType w:val="hybridMultilevel"/>
    <w:tmpl w:val="BFF21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5D39"/>
    <w:multiLevelType w:val="hybridMultilevel"/>
    <w:tmpl w:val="1BE46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97A09"/>
    <w:multiLevelType w:val="hybridMultilevel"/>
    <w:tmpl w:val="841A723E"/>
    <w:lvl w:ilvl="0" w:tplc="A14C8C36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00DB32">
      <w:start w:val="1"/>
      <w:numFmt w:val="decimal"/>
      <w:lvlText w:val="%2."/>
      <w:lvlJc w:val="left"/>
      <w:pPr>
        <w:ind w:left="222" w:hanging="478"/>
        <w:jc w:val="left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2" w:tplc="6058A952">
      <w:numFmt w:val="bullet"/>
      <w:lvlText w:val="•"/>
      <w:lvlJc w:val="left"/>
      <w:pPr>
        <w:ind w:left="2137" w:hanging="478"/>
      </w:pPr>
      <w:rPr>
        <w:rFonts w:hint="default"/>
        <w:lang w:val="ru-RU" w:eastAsia="en-US" w:bidi="ar-SA"/>
      </w:rPr>
    </w:lvl>
    <w:lvl w:ilvl="3" w:tplc="521C8788">
      <w:numFmt w:val="bullet"/>
      <w:lvlText w:val="•"/>
      <w:lvlJc w:val="left"/>
      <w:pPr>
        <w:ind w:left="3095" w:hanging="478"/>
      </w:pPr>
      <w:rPr>
        <w:rFonts w:hint="default"/>
        <w:lang w:val="ru-RU" w:eastAsia="en-US" w:bidi="ar-SA"/>
      </w:rPr>
    </w:lvl>
    <w:lvl w:ilvl="4" w:tplc="E7F64C38">
      <w:numFmt w:val="bullet"/>
      <w:lvlText w:val="•"/>
      <w:lvlJc w:val="left"/>
      <w:pPr>
        <w:ind w:left="4054" w:hanging="478"/>
      </w:pPr>
      <w:rPr>
        <w:rFonts w:hint="default"/>
        <w:lang w:val="ru-RU" w:eastAsia="en-US" w:bidi="ar-SA"/>
      </w:rPr>
    </w:lvl>
    <w:lvl w:ilvl="5" w:tplc="8DEE6952">
      <w:numFmt w:val="bullet"/>
      <w:lvlText w:val="•"/>
      <w:lvlJc w:val="left"/>
      <w:pPr>
        <w:ind w:left="5013" w:hanging="478"/>
      </w:pPr>
      <w:rPr>
        <w:rFonts w:hint="default"/>
        <w:lang w:val="ru-RU" w:eastAsia="en-US" w:bidi="ar-SA"/>
      </w:rPr>
    </w:lvl>
    <w:lvl w:ilvl="6" w:tplc="FB0A6086">
      <w:numFmt w:val="bullet"/>
      <w:lvlText w:val="•"/>
      <w:lvlJc w:val="left"/>
      <w:pPr>
        <w:ind w:left="5971" w:hanging="478"/>
      </w:pPr>
      <w:rPr>
        <w:rFonts w:hint="default"/>
        <w:lang w:val="ru-RU" w:eastAsia="en-US" w:bidi="ar-SA"/>
      </w:rPr>
    </w:lvl>
    <w:lvl w:ilvl="7" w:tplc="79A06402">
      <w:numFmt w:val="bullet"/>
      <w:lvlText w:val="•"/>
      <w:lvlJc w:val="left"/>
      <w:pPr>
        <w:ind w:left="6930" w:hanging="478"/>
      </w:pPr>
      <w:rPr>
        <w:rFonts w:hint="default"/>
        <w:lang w:val="ru-RU" w:eastAsia="en-US" w:bidi="ar-SA"/>
      </w:rPr>
    </w:lvl>
    <w:lvl w:ilvl="8" w:tplc="2026D3DA">
      <w:numFmt w:val="bullet"/>
      <w:lvlText w:val="•"/>
      <w:lvlJc w:val="left"/>
      <w:pPr>
        <w:ind w:left="7889" w:hanging="47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  <w:num w:numId="13">
    <w:abstractNumId w:val="14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A7"/>
    <w:rsid w:val="0001727D"/>
    <w:rsid w:val="000759F3"/>
    <w:rsid w:val="000A34FF"/>
    <w:rsid w:val="000F63A1"/>
    <w:rsid w:val="001828BD"/>
    <w:rsid w:val="001A0FB6"/>
    <w:rsid w:val="002104A7"/>
    <w:rsid w:val="002C256D"/>
    <w:rsid w:val="003122B7"/>
    <w:rsid w:val="003E0F99"/>
    <w:rsid w:val="00404674"/>
    <w:rsid w:val="005626D5"/>
    <w:rsid w:val="00931BFC"/>
    <w:rsid w:val="009600DB"/>
    <w:rsid w:val="00A572F9"/>
    <w:rsid w:val="00B3247C"/>
    <w:rsid w:val="00D87167"/>
    <w:rsid w:val="00E80194"/>
    <w:rsid w:val="00F14F02"/>
    <w:rsid w:val="00F4711A"/>
    <w:rsid w:val="00F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7F51"/>
  <w15:chartTrackingRefBased/>
  <w15:docId w15:val="{3A50C8C4-4339-4143-920B-7BE3E6D5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E80194"/>
    <w:pPr>
      <w:widowControl w:val="0"/>
      <w:autoSpaceDE w:val="0"/>
      <w:autoSpaceDN w:val="0"/>
      <w:spacing w:after="0" w:line="240" w:lineRule="auto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80194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72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E801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8019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7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ne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13DA-CDAE-4D2D-8F30-C75E5817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2023-01-11T18:20:00Z</dcterms:created>
  <dcterms:modified xsi:type="dcterms:W3CDTF">2023-01-13T20:27:00Z</dcterms:modified>
</cp:coreProperties>
</file>